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0C" w:rsidRPr="00C826E1" w:rsidRDefault="007A630C" w:rsidP="007A630C">
      <w:pPr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7A630C">
        <w:rPr>
          <w:rFonts w:asciiTheme="majorBidi" w:hAnsiTheme="majorBidi" w:cstheme="majorBidi"/>
          <w:b/>
          <w:bCs/>
          <w:sz w:val="32"/>
          <w:szCs w:val="32"/>
        </w:rPr>
        <w:t>Adjektivets komparation</w:t>
      </w:r>
      <w:r>
        <w:rPr>
          <w:rFonts w:asciiTheme="majorBidi" w:hAnsiTheme="majorBidi" w:cstheme="majorBidi"/>
          <w:b/>
          <w:bCs/>
          <w:sz w:val="32"/>
          <w:szCs w:val="32"/>
        </w:rPr>
        <w:br/>
      </w:r>
    </w:p>
    <w:p w:rsidR="007A630C" w:rsidRPr="007A630C" w:rsidRDefault="007A630C" w:rsidP="007A630C">
      <w:pPr>
        <w:rPr>
          <w:rFonts w:asciiTheme="majorBidi" w:hAnsiTheme="majorBidi" w:cstheme="majorBidi"/>
          <w:sz w:val="24"/>
          <w:szCs w:val="24"/>
        </w:rPr>
      </w:pPr>
      <w:r w:rsidRPr="007A630C">
        <w:rPr>
          <w:rFonts w:asciiTheme="majorBidi" w:hAnsiTheme="majorBidi" w:cstheme="majorBidi"/>
          <w:sz w:val="24"/>
          <w:szCs w:val="24"/>
        </w:rPr>
        <w:t>Adjektivet kan kompareras (böjas) på tre sätt.</w:t>
      </w:r>
    </w:p>
    <w:p w:rsidR="007A630C" w:rsidRPr="007A630C" w:rsidRDefault="007A630C" w:rsidP="007A630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A630C">
        <w:rPr>
          <w:rFonts w:asciiTheme="majorBidi" w:hAnsiTheme="majorBidi" w:cstheme="majorBidi"/>
          <w:b/>
          <w:bCs/>
          <w:sz w:val="24"/>
          <w:szCs w:val="24"/>
        </w:rPr>
        <w:t>1. Regelbunden komparation:</w:t>
      </w:r>
    </w:p>
    <w:tbl>
      <w:tblPr>
        <w:tblStyle w:val="Tabellrutnt"/>
        <w:tblW w:w="0" w:type="auto"/>
        <w:tblLook w:val="04A0"/>
      </w:tblPr>
      <w:tblGrid>
        <w:gridCol w:w="3227"/>
        <w:gridCol w:w="2977"/>
        <w:gridCol w:w="3008"/>
      </w:tblGrid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Positiv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Komparativ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Superlativ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glad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gladare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gladast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snygg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snyggare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snyggast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stark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starkare</w:t>
            </w:r>
          </w:p>
        </w:tc>
        <w:tc>
          <w:tcPr>
            <w:tcW w:w="3008" w:type="dxa"/>
          </w:tcPr>
          <w:p w:rsidR="007A630C" w:rsidRPr="007A630C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7A630C" w:rsidRPr="007A630C">
              <w:rPr>
                <w:rFonts w:asciiTheme="majorBidi" w:hAnsiTheme="majorBidi" w:cstheme="majorBidi"/>
                <w:sz w:val="24"/>
                <w:szCs w:val="24"/>
              </w:rPr>
              <w:t>tarkast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billig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billigare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billigast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dyr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dyrare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dyrast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god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godare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godast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fin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finare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finast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söt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sötare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sötast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ren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renare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renast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kall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kallare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kallast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varm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varmare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varmast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ful</w:t>
            </w:r>
          </w:p>
        </w:tc>
        <w:tc>
          <w:tcPr>
            <w:tcW w:w="2977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fulare</w:t>
            </w:r>
          </w:p>
        </w:tc>
        <w:tc>
          <w:tcPr>
            <w:tcW w:w="3008" w:type="dxa"/>
          </w:tcPr>
          <w:p w:rsidR="00AA2920" w:rsidRPr="00AA2920" w:rsidRDefault="00AA2920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A2920">
              <w:rPr>
                <w:rFonts w:asciiTheme="majorBidi" w:hAnsiTheme="majorBidi" w:cstheme="majorBidi"/>
                <w:sz w:val="24"/>
                <w:szCs w:val="24"/>
              </w:rPr>
              <w:t>fulast</w:t>
            </w:r>
          </w:p>
        </w:tc>
      </w:tr>
    </w:tbl>
    <w:p w:rsidR="007A630C" w:rsidRPr="00C826E1" w:rsidRDefault="007A630C" w:rsidP="00AA2920">
      <w:pPr>
        <w:tabs>
          <w:tab w:val="left" w:pos="1985"/>
        </w:tabs>
        <w:rPr>
          <w:rFonts w:asciiTheme="majorBidi" w:hAnsiTheme="majorBidi" w:cstheme="majorBidi"/>
          <w:sz w:val="16"/>
          <w:szCs w:val="16"/>
        </w:rPr>
      </w:pPr>
    </w:p>
    <w:p w:rsidR="007A630C" w:rsidRDefault="007A630C" w:rsidP="00AA2920">
      <w:pPr>
        <w:tabs>
          <w:tab w:val="left" w:pos="1985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7A630C">
        <w:rPr>
          <w:rFonts w:asciiTheme="majorBidi" w:hAnsiTheme="majorBidi" w:cstheme="majorBidi"/>
          <w:b/>
          <w:bCs/>
          <w:sz w:val="24"/>
          <w:szCs w:val="24"/>
        </w:rPr>
        <w:t>2. Oregelbunden komparation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ellrutnt"/>
        <w:tblW w:w="0" w:type="auto"/>
        <w:tblLook w:val="04A0"/>
      </w:tblPr>
      <w:tblGrid>
        <w:gridCol w:w="3227"/>
        <w:gridCol w:w="2977"/>
        <w:gridCol w:w="3008"/>
      </w:tblGrid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Positiv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Komparativ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Superlativ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stor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större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störst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gammal</w:t>
            </w:r>
          </w:p>
        </w:tc>
        <w:tc>
          <w:tcPr>
            <w:tcW w:w="2977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äldre</w:t>
            </w:r>
          </w:p>
        </w:tc>
        <w:tc>
          <w:tcPr>
            <w:tcW w:w="3008" w:type="dxa"/>
          </w:tcPr>
          <w:p w:rsidR="007A630C" w:rsidRPr="007A630C" w:rsidRDefault="007A630C" w:rsidP="00AA2920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äldst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låg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dålig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sämre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sämst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hög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högre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högst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stor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större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störst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lång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längre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längst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liten/små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mindre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minst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ung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yngre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yngst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bra/god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bättre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bäst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nära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närmare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närmast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tung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tyngre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tyngst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lång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längre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längst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mycket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mer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mest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många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fler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flest</w:t>
            </w:r>
          </w:p>
        </w:tc>
      </w:tr>
      <w:tr w:rsidR="00AA2920" w:rsidRPr="007A630C" w:rsidTr="00E860C9">
        <w:tc>
          <w:tcPr>
            <w:tcW w:w="322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få</w:t>
            </w:r>
          </w:p>
        </w:tc>
        <w:tc>
          <w:tcPr>
            <w:tcW w:w="2977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färre</w:t>
            </w:r>
          </w:p>
        </w:tc>
        <w:tc>
          <w:tcPr>
            <w:tcW w:w="3008" w:type="dxa"/>
          </w:tcPr>
          <w:p w:rsidR="00AA2920" w:rsidRPr="00C826E1" w:rsidRDefault="00AA2920" w:rsidP="00C826E1">
            <w:pPr>
              <w:tabs>
                <w:tab w:val="left" w:pos="19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26E1">
              <w:rPr>
                <w:rFonts w:asciiTheme="majorBidi" w:hAnsiTheme="majorBidi" w:cstheme="majorBidi"/>
                <w:sz w:val="24"/>
                <w:szCs w:val="24"/>
              </w:rPr>
              <w:t>- </w:t>
            </w:r>
          </w:p>
        </w:tc>
      </w:tr>
    </w:tbl>
    <w:p w:rsidR="007A630C" w:rsidRPr="00C826E1" w:rsidRDefault="007A630C" w:rsidP="007A630C">
      <w:pPr>
        <w:rPr>
          <w:rFonts w:asciiTheme="majorBidi" w:hAnsiTheme="majorBidi" w:cstheme="majorBidi"/>
          <w:b/>
          <w:bCs/>
          <w:sz w:val="16"/>
          <w:szCs w:val="16"/>
        </w:rPr>
      </w:pPr>
    </w:p>
    <w:p w:rsidR="007A630C" w:rsidRDefault="007A630C" w:rsidP="007A630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A630C">
        <w:rPr>
          <w:rFonts w:asciiTheme="majorBidi" w:hAnsiTheme="majorBidi" w:cstheme="majorBidi"/>
          <w:b/>
          <w:bCs/>
          <w:sz w:val="24"/>
          <w:szCs w:val="24"/>
        </w:rPr>
        <w:t>3. Komparation med mer och mest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ellrutnt"/>
        <w:tblW w:w="0" w:type="auto"/>
        <w:tblLook w:val="04A0"/>
      </w:tblPr>
      <w:tblGrid>
        <w:gridCol w:w="3227"/>
        <w:gridCol w:w="2977"/>
        <w:gridCol w:w="3008"/>
      </w:tblGrid>
      <w:tr w:rsidR="007A630C" w:rsidRPr="007A630C" w:rsidTr="00E860C9">
        <w:tc>
          <w:tcPr>
            <w:tcW w:w="322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Positiv</w:t>
            </w:r>
          </w:p>
        </w:tc>
        <w:tc>
          <w:tcPr>
            <w:tcW w:w="297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Komparativ</w:t>
            </w:r>
          </w:p>
        </w:tc>
        <w:tc>
          <w:tcPr>
            <w:tcW w:w="3008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Superlativ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skadad</w:t>
            </w:r>
          </w:p>
        </w:tc>
        <w:tc>
          <w:tcPr>
            <w:tcW w:w="297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mer skadad</w:t>
            </w:r>
          </w:p>
        </w:tc>
        <w:tc>
          <w:tcPr>
            <w:tcW w:w="3008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mest skadad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komplicerad</w:t>
            </w:r>
          </w:p>
        </w:tc>
        <w:tc>
          <w:tcPr>
            <w:tcW w:w="2977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mer komplicerad</w:t>
            </w:r>
          </w:p>
        </w:tc>
        <w:tc>
          <w:tcPr>
            <w:tcW w:w="3008" w:type="dxa"/>
          </w:tcPr>
          <w:p w:rsidR="007A630C" w:rsidRPr="007A630C" w:rsidRDefault="007A630C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A630C">
              <w:rPr>
                <w:rFonts w:asciiTheme="majorBidi" w:hAnsiTheme="majorBidi" w:cstheme="majorBidi"/>
                <w:sz w:val="24"/>
                <w:szCs w:val="24"/>
              </w:rPr>
              <w:t>mest komplicerad</w:t>
            </w:r>
          </w:p>
        </w:tc>
      </w:tr>
      <w:tr w:rsidR="007A630C" w:rsidRPr="007A630C" w:rsidTr="00E860C9">
        <w:tc>
          <w:tcPr>
            <w:tcW w:w="3227" w:type="dxa"/>
          </w:tcPr>
          <w:p w:rsidR="007A630C" w:rsidRPr="007A630C" w:rsidRDefault="00C826E1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intressant </w:t>
            </w:r>
          </w:p>
        </w:tc>
        <w:tc>
          <w:tcPr>
            <w:tcW w:w="2977" w:type="dxa"/>
          </w:tcPr>
          <w:p w:rsidR="007A630C" w:rsidRPr="007A630C" w:rsidRDefault="00C826E1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 intressant</w:t>
            </w:r>
          </w:p>
        </w:tc>
        <w:tc>
          <w:tcPr>
            <w:tcW w:w="3008" w:type="dxa"/>
          </w:tcPr>
          <w:p w:rsidR="007A630C" w:rsidRPr="007A630C" w:rsidRDefault="00C826E1" w:rsidP="00604A4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mest intressant</w:t>
            </w:r>
          </w:p>
        </w:tc>
      </w:tr>
    </w:tbl>
    <w:p w:rsidR="00A52C1C" w:rsidRPr="007A630C" w:rsidRDefault="00C826E1" w:rsidP="00C826E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/>
      </w:r>
      <w:r w:rsidRPr="00C826E1">
        <w:rPr>
          <w:rFonts w:asciiTheme="majorBidi" w:hAnsiTheme="majorBidi" w:cstheme="majorBidi"/>
          <w:b/>
          <w:bCs/>
          <w:sz w:val="24"/>
          <w:szCs w:val="24"/>
        </w:rPr>
        <w:t>OBS!</w:t>
      </w:r>
      <w:r>
        <w:rPr>
          <w:rFonts w:asciiTheme="majorBidi" w:hAnsiTheme="majorBidi" w:cstheme="majorBidi"/>
          <w:sz w:val="24"/>
          <w:szCs w:val="24"/>
        </w:rPr>
        <w:t xml:space="preserve"> Vissa adjektiv </w:t>
      </w:r>
      <w:r w:rsidR="00A52C1C">
        <w:rPr>
          <w:rFonts w:asciiTheme="majorBidi" w:hAnsiTheme="majorBidi" w:cstheme="majorBidi"/>
          <w:sz w:val="24"/>
          <w:szCs w:val="24"/>
        </w:rPr>
        <w:t>kan ej kompareras</w:t>
      </w:r>
      <w:r>
        <w:rPr>
          <w:rFonts w:asciiTheme="majorBidi" w:hAnsiTheme="majorBidi" w:cstheme="majorBidi"/>
          <w:sz w:val="24"/>
          <w:szCs w:val="24"/>
        </w:rPr>
        <w:t xml:space="preserve"> t.ex</w:t>
      </w:r>
      <w:proofErr w:type="gramStart"/>
      <w:r>
        <w:rPr>
          <w:rFonts w:asciiTheme="majorBidi" w:hAnsiTheme="majorBidi" w:cstheme="majorBidi"/>
          <w:sz w:val="24"/>
          <w:szCs w:val="24"/>
        </w:rPr>
        <w:t>.</w:t>
      </w:r>
      <w:r w:rsidR="00A52C1C">
        <w:rPr>
          <w:rFonts w:asciiTheme="majorBidi" w:hAnsiTheme="majorBidi" w:cstheme="majorBidi"/>
          <w:sz w:val="24"/>
          <w:szCs w:val="24"/>
        </w:rPr>
        <w:t>:</w:t>
      </w:r>
      <w:proofErr w:type="gramEnd"/>
      <w:r w:rsidR="00A52C1C">
        <w:rPr>
          <w:rFonts w:asciiTheme="majorBidi" w:hAnsiTheme="majorBidi" w:cstheme="majorBidi"/>
          <w:sz w:val="24"/>
          <w:szCs w:val="24"/>
        </w:rPr>
        <w:t xml:space="preserve"> </w:t>
      </w:r>
      <w:r w:rsidR="00A52C1C" w:rsidRPr="00A52C1C">
        <w:rPr>
          <w:rFonts w:asciiTheme="majorBidi" w:hAnsiTheme="majorBidi" w:cstheme="majorBidi"/>
          <w:b/>
          <w:bCs/>
          <w:sz w:val="24"/>
          <w:szCs w:val="24"/>
        </w:rPr>
        <w:t>tyst, död, gravid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sectPr w:rsidR="00A52C1C" w:rsidRPr="007A630C" w:rsidSect="00C826E1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8D7" w:rsidRDefault="006528D7" w:rsidP="00674878">
      <w:pPr>
        <w:spacing w:after="0" w:line="240" w:lineRule="auto"/>
      </w:pPr>
      <w:r>
        <w:separator/>
      </w:r>
    </w:p>
  </w:endnote>
  <w:endnote w:type="continuationSeparator" w:id="0">
    <w:p w:rsidR="006528D7" w:rsidRDefault="006528D7" w:rsidP="0067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8D7" w:rsidRDefault="006528D7" w:rsidP="00674878">
      <w:pPr>
        <w:spacing w:after="0" w:line="240" w:lineRule="auto"/>
      </w:pPr>
      <w:r>
        <w:separator/>
      </w:r>
    </w:p>
  </w:footnote>
  <w:footnote w:type="continuationSeparator" w:id="0">
    <w:p w:rsidR="006528D7" w:rsidRDefault="006528D7" w:rsidP="0067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C9" w:rsidRPr="00E860C9" w:rsidRDefault="00E860C9" w:rsidP="00E860C9">
    <w:pPr>
      <w:pStyle w:val="Sidhuvud"/>
      <w:jc w:val="center"/>
      <w:rPr>
        <w:sz w:val="24"/>
        <w:szCs w:val="24"/>
      </w:rPr>
    </w:pPr>
    <w:hyperlink r:id="rId1" w:history="1">
      <w:r w:rsidRPr="00E860C9">
        <w:rPr>
          <w:rStyle w:val="Hyperlnk"/>
          <w:sz w:val="24"/>
          <w:szCs w:val="24"/>
        </w:rPr>
        <w:t>www.asinger.net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30C"/>
    <w:rsid w:val="00226BA1"/>
    <w:rsid w:val="004715E4"/>
    <w:rsid w:val="004F0A10"/>
    <w:rsid w:val="005954DC"/>
    <w:rsid w:val="006528D7"/>
    <w:rsid w:val="00674878"/>
    <w:rsid w:val="00756CB8"/>
    <w:rsid w:val="00771694"/>
    <w:rsid w:val="007A630C"/>
    <w:rsid w:val="008E2ADC"/>
    <w:rsid w:val="009354E0"/>
    <w:rsid w:val="00A52C1C"/>
    <w:rsid w:val="00AA2920"/>
    <w:rsid w:val="00AE7B26"/>
    <w:rsid w:val="00C826E1"/>
    <w:rsid w:val="00E8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color w:val="000000"/>
        <w:sz w:val="17"/>
        <w:szCs w:val="17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A1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A6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semiHidden/>
    <w:unhideWhenUsed/>
    <w:rsid w:val="0067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74878"/>
  </w:style>
  <w:style w:type="paragraph" w:styleId="Sidfot">
    <w:name w:val="footer"/>
    <w:basedOn w:val="Normal"/>
    <w:link w:val="SidfotChar"/>
    <w:uiPriority w:val="99"/>
    <w:semiHidden/>
    <w:unhideWhenUsed/>
    <w:rsid w:val="0067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74878"/>
  </w:style>
  <w:style w:type="character" w:customStyle="1" w:styleId="apple-converted-space">
    <w:name w:val="apple-converted-space"/>
    <w:basedOn w:val="Standardstycketeckensnitt"/>
    <w:rsid w:val="00AA2920"/>
  </w:style>
  <w:style w:type="character" w:styleId="Hyperlnk">
    <w:name w:val="Hyperlink"/>
    <w:basedOn w:val="Standardstycketeckensnitt"/>
    <w:uiPriority w:val="99"/>
    <w:unhideWhenUsed/>
    <w:rsid w:val="00E860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inger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</dc:creator>
  <cp:lastModifiedBy>aso</cp:lastModifiedBy>
  <cp:revision>2</cp:revision>
  <cp:lastPrinted>2015-01-17T17:15:00Z</cp:lastPrinted>
  <dcterms:created xsi:type="dcterms:W3CDTF">2015-01-17T17:22:00Z</dcterms:created>
  <dcterms:modified xsi:type="dcterms:W3CDTF">2015-01-17T17:22:00Z</dcterms:modified>
</cp:coreProperties>
</file>